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46D" w:rsidRPr="0047152B" w:rsidRDefault="0087046D" w:rsidP="0087046D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255AB9">
        <w:rPr>
          <w:b/>
          <w:bCs/>
          <w:sz w:val="96"/>
          <w:szCs w:val="96"/>
        </w:rPr>
        <w:t>2</w:t>
      </w:r>
      <w:r w:rsidR="006A46B5">
        <w:rPr>
          <w:b/>
          <w:bCs/>
          <w:sz w:val="96"/>
          <w:szCs w:val="96"/>
        </w:rPr>
        <w:t>2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87046D" w:rsidRDefault="0087046D" w:rsidP="0087046D">
      <w:pPr>
        <w:rPr>
          <w:b/>
          <w:bCs/>
          <w:sz w:val="56"/>
          <w:szCs w:val="56"/>
        </w:rPr>
      </w:pPr>
    </w:p>
    <w:p w:rsidR="0087046D" w:rsidRDefault="0087046D" w:rsidP="0087046D"/>
    <w:p w:rsidR="0087046D" w:rsidRDefault="0087046D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KÖYDES İÇMESUYU</w:t>
      </w:r>
    </w:p>
    <w:p w:rsidR="00391E61" w:rsidRDefault="00F42E5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v</w:t>
      </w:r>
      <w:r w:rsidR="00391E61">
        <w:rPr>
          <w:b/>
          <w:bCs/>
          <w:sz w:val="56"/>
          <w:szCs w:val="56"/>
        </w:rPr>
        <w:t>e</w:t>
      </w:r>
    </w:p>
    <w:p w:rsidR="00391E61" w:rsidRDefault="00BB4A0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ATIK SU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FAALİYET</w:t>
      </w:r>
      <w:r w:rsidR="00DF30BF">
        <w:rPr>
          <w:b/>
          <w:bCs/>
          <w:sz w:val="56"/>
          <w:szCs w:val="56"/>
        </w:rPr>
        <w:t>LERİ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Pr="00255AB9" w:rsidRDefault="00255AB9" w:rsidP="00055FB4">
      <w:pPr>
        <w:rPr>
          <w:b/>
          <w:bCs/>
          <w:sz w:val="56"/>
          <w:szCs w:val="56"/>
        </w:rPr>
      </w:pPr>
      <w:r>
        <w:rPr>
          <w:noProof/>
          <w:lang w:eastAsia="tr-TR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7475855</wp:posOffset>
            </wp:positionH>
            <wp:positionV relativeFrom="paragraph">
              <wp:posOffset>59055</wp:posOffset>
            </wp:positionV>
            <wp:extent cx="2908935" cy="2753360"/>
            <wp:effectExtent l="0" t="0" r="0" b="0"/>
            <wp:wrapNone/>
            <wp:docPr id="14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893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643F" w:rsidRPr="00BF643F" w:rsidRDefault="00055FB4" w:rsidP="006A46B5">
      <w:r>
        <w:lastRenderedPageBreak/>
        <w:t xml:space="preserve"> </w:t>
      </w:r>
      <w:r w:rsidR="006A46B5" w:rsidRPr="006A46B5">
        <w:drawing>
          <wp:inline distT="0" distB="0" distL="0" distR="0">
            <wp:extent cx="5783439" cy="3601156"/>
            <wp:effectExtent l="19050" t="0" r="7761" b="0"/>
            <wp:docPr id="1" name="Resi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99" cy="360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A46B5" w:rsidRPr="006A46B5" w:rsidRDefault="006A46B5" w:rsidP="006A46B5">
      <w:pPr>
        <w:rPr>
          <w:sz w:val="32"/>
          <w:szCs w:val="32"/>
        </w:rPr>
      </w:pPr>
      <w:r>
        <w:rPr>
          <w:sz w:val="32"/>
          <w:szCs w:val="32"/>
        </w:rPr>
        <w:t xml:space="preserve">             </w:t>
      </w:r>
      <w:r w:rsidRPr="006A46B5">
        <w:rPr>
          <w:sz w:val="32"/>
          <w:szCs w:val="32"/>
        </w:rPr>
        <w:t>Merkez ilçe Turgutlar köyü içmesuyu şebeke hattı yapımı</w:t>
      </w:r>
    </w:p>
    <w:p w:rsidR="00BF643F" w:rsidRPr="00BF643F" w:rsidRDefault="006A46B5" w:rsidP="00BF643F">
      <w:r w:rsidRPr="006A46B5">
        <w:drawing>
          <wp:inline distT="0" distB="0" distL="0" distR="0">
            <wp:extent cx="5820340" cy="4120445"/>
            <wp:effectExtent l="19050" t="0" r="8960" b="0"/>
            <wp:docPr id="2" name="Res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487" cy="4117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6B5" w:rsidRPr="006A46B5" w:rsidRDefault="006A46B5" w:rsidP="006A46B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Pr="006A46B5">
        <w:rPr>
          <w:sz w:val="28"/>
          <w:szCs w:val="28"/>
        </w:rPr>
        <w:t>Kütahya Merkez Teşvikiye İçme Suyu Terfili Tesis Yapım İşi</w:t>
      </w:r>
    </w:p>
    <w:p w:rsidR="00BF643F" w:rsidRPr="00BF643F" w:rsidRDefault="006A46B5" w:rsidP="00BF643F">
      <w:r w:rsidRPr="006A46B5">
        <w:lastRenderedPageBreak/>
        <w:drawing>
          <wp:inline distT="0" distB="0" distL="0" distR="0">
            <wp:extent cx="5659261" cy="3736622"/>
            <wp:effectExtent l="19050" t="0" r="0" b="0"/>
            <wp:docPr id="7" name="Res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245" cy="3742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F643F" w:rsidRDefault="006A46B5" w:rsidP="00BF643F">
      <w:pPr>
        <w:rPr>
          <w:b/>
          <w:sz w:val="24"/>
          <w:szCs w:val="24"/>
        </w:rPr>
      </w:pPr>
      <w:r w:rsidRPr="006A46B5">
        <w:rPr>
          <w:b/>
          <w:sz w:val="24"/>
          <w:szCs w:val="24"/>
        </w:rPr>
        <w:t xml:space="preserve">                                           Altıntaş- Gecek köyü içmesuyu şebeke hattı</w:t>
      </w:r>
    </w:p>
    <w:p w:rsidR="00AF6D8F" w:rsidRDefault="00AF6D8F" w:rsidP="00BF643F">
      <w:pPr>
        <w:rPr>
          <w:b/>
          <w:sz w:val="24"/>
          <w:szCs w:val="24"/>
        </w:rPr>
      </w:pPr>
      <w:r w:rsidRPr="00AF6D8F">
        <w:rPr>
          <w:b/>
          <w:sz w:val="24"/>
          <w:szCs w:val="24"/>
        </w:rPr>
        <w:drawing>
          <wp:inline distT="0" distB="0" distL="0" distR="0">
            <wp:extent cx="5659261" cy="3736622"/>
            <wp:effectExtent l="19050" t="0" r="0" b="0"/>
            <wp:docPr id="9" name="Res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sim 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043" cy="373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D8F" w:rsidRDefault="00AF6D8F" w:rsidP="00AF6D8F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</w:t>
      </w:r>
      <w:r w:rsidRPr="006A46B5">
        <w:rPr>
          <w:b/>
          <w:sz w:val="24"/>
          <w:szCs w:val="24"/>
        </w:rPr>
        <w:t xml:space="preserve">Altıntaş- Gecek köyü </w:t>
      </w:r>
      <w:r>
        <w:rPr>
          <w:b/>
          <w:sz w:val="24"/>
          <w:szCs w:val="24"/>
        </w:rPr>
        <w:t>kanalizasyon 500 kişilik foseptik yapımı</w:t>
      </w:r>
    </w:p>
    <w:p w:rsidR="00AF6D8F" w:rsidRPr="00AF6D8F" w:rsidRDefault="00AF6D8F" w:rsidP="00AF6D8F">
      <w:pPr>
        <w:ind w:firstLine="708"/>
        <w:rPr>
          <w:sz w:val="24"/>
          <w:szCs w:val="24"/>
        </w:rPr>
      </w:pPr>
    </w:p>
    <w:p w:rsidR="00AF6D8F" w:rsidRDefault="006A46B5" w:rsidP="000E6CF6">
      <w:pPr>
        <w:rPr>
          <w:lang w:eastAsia="tr-TR"/>
        </w:rPr>
      </w:pPr>
      <w:r w:rsidRPr="006A46B5">
        <w:rPr>
          <w:lang w:eastAsia="tr-TR"/>
        </w:rPr>
        <w:lastRenderedPageBreak/>
        <w:drawing>
          <wp:inline distT="0" distB="0" distL="0" distR="0">
            <wp:extent cx="5728361" cy="3793067"/>
            <wp:effectExtent l="19050" t="0" r="5689" b="0"/>
            <wp:docPr id="8" name="Res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36" cy="3794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F6D8F" w:rsidRPr="00AF6D8F" w:rsidRDefault="00AF6D8F" w:rsidP="00AF6D8F">
      <w:pPr>
        <w:rPr>
          <w:b/>
          <w:sz w:val="24"/>
          <w:szCs w:val="24"/>
          <w:lang w:eastAsia="tr-TR"/>
        </w:rPr>
      </w:pPr>
      <w:r w:rsidRPr="00AF6D8F">
        <w:rPr>
          <w:b/>
          <w:sz w:val="24"/>
          <w:szCs w:val="24"/>
          <w:lang w:eastAsia="tr-TR"/>
        </w:rPr>
        <w:t xml:space="preserve">                                        Altıntaş-Yayla köyü içmesuyu sondaj yapımı</w:t>
      </w:r>
    </w:p>
    <w:p w:rsidR="00354B3E" w:rsidRDefault="00AF6D8F" w:rsidP="00AF6D8F">
      <w:pPr>
        <w:rPr>
          <w:lang w:eastAsia="tr-TR"/>
        </w:rPr>
      </w:pPr>
      <w:r w:rsidRPr="00AF6D8F">
        <w:rPr>
          <w:lang w:eastAsia="tr-TR"/>
        </w:rPr>
        <w:drawing>
          <wp:inline distT="0" distB="0" distL="0" distR="0">
            <wp:extent cx="5733203" cy="3567289"/>
            <wp:effectExtent l="19050" t="0" r="847" b="0"/>
            <wp:docPr id="10" name="Res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5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89" cy="356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D8F" w:rsidRDefault="00AF6D8F" w:rsidP="00AF6D8F">
      <w:pPr>
        <w:rPr>
          <w:b/>
          <w:sz w:val="24"/>
          <w:szCs w:val="24"/>
          <w:lang w:eastAsia="tr-TR"/>
        </w:rPr>
      </w:pPr>
      <w:r w:rsidRPr="00AF6D8F">
        <w:rPr>
          <w:b/>
          <w:sz w:val="24"/>
          <w:szCs w:val="24"/>
          <w:lang w:eastAsia="tr-TR"/>
        </w:rPr>
        <w:t xml:space="preserve">                                Altıntaş Beşkarış Köyü İçme Suyu Terfili Tesis Yapım İşi</w:t>
      </w:r>
    </w:p>
    <w:p w:rsidR="000D131B" w:rsidRDefault="000D131B" w:rsidP="00AF6D8F">
      <w:pPr>
        <w:rPr>
          <w:b/>
          <w:sz w:val="24"/>
          <w:szCs w:val="24"/>
          <w:lang w:eastAsia="tr-TR"/>
        </w:rPr>
      </w:pPr>
    </w:p>
    <w:p w:rsidR="000D131B" w:rsidRDefault="000D131B" w:rsidP="00AF6D8F">
      <w:pPr>
        <w:rPr>
          <w:b/>
          <w:sz w:val="24"/>
          <w:szCs w:val="24"/>
          <w:lang w:eastAsia="tr-TR"/>
        </w:rPr>
      </w:pPr>
    </w:p>
    <w:p w:rsidR="000D131B" w:rsidRDefault="000D131B" w:rsidP="00AF6D8F">
      <w:pPr>
        <w:rPr>
          <w:b/>
          <w:sz w:val="24"/>
          <w:szCs w:val="24"/>
          <w:lang w:eastAsia="tr-TR"/>
        </w:rPr>
      </w:pPr>
      <w:r w:rsidRPr="000D131B">
        <w:rPr>
          <w:b/>
          <w:sz w:val="24"/>
          <w:szCs w:val="24"/>
          <w:lang w:eastAsia="tr-TR"/>
        </w:rPr>
        <w:lastRenderedPageBreak/>
        <w:drawing>
          <wp:inline distT="0" distB="0" distL="0" distR="0">
            <wp:extent cx="5659261" cy="3793067"/>
            <wp:effectExtent l="19050" t="0" r="0" b="0"/>
            <wp:docPr id="11" name="Res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11" cy="379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D131B" w:rsidRPr="000D131B" w:rsidRDefault="000D131B" w:rsidP="000D131B">
      <w:pPr>
        <w:rPr>
          <w:b/>
          <w:sz w:val="24"/>
          <w:szCs w:val="24"/>
          <w:lang w:eastAsia="tr-TR"/>
        </w:rPr>
      </w:pPr>
      <w:r w:rsidRPr="000D131B">
        <w:rPr>
          <w:b/>
          <w:sz w:val="24"/>
          <w:szCs w:val="24"/>
          <w:lang w:eastAsia="tr-TR"/>
        </w:rPr>
        <w:t xml:space="preserve">                          Aslanapa-Bayramşah köyü İçme suyu terfili tesis yapımı</w:t>
      </w:r>
    </w:p>
    <w:p w:rsidR="000D131B" w:rsidRDefault="000D131B" w:rsidP="000D131B">
      <w:pPr>
        <w:rPr>
          <w:sz w:val="24"/>
          <w:szCs w:val="24"/>
          <w:lang w:eastAsia="tr-TR"/>
        </w:rPr>
      </w:pPr>
      <w:r w:rsidRPr="000D131B">
        <w:rPr>
          <w:sz w:val="24"/>
          <w:szCs w:val="24"/>
          <w:lang w:eastAsia="tr-TR"/>
        </w:rPr>
        <w:drawing>
          <wp:inline distT="0" distB="0" distL="0" distR="0">
            <wp:extent cx="5659261" cy="3872089"/>
            <wp:effectExtent l="19050" t="0" r="0" b="0"/>
            <wp:docPr id="12" name="Res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04" cy="3873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D131B" w:rsidRPr="000D131B" w:rsidRDefault="000D131B" w:rsidP="000D131B">
      <w:pPr>
        <w:rPr>
          <w:b/>
          <w:sz w:val="24"/>
          <w:szCs w:val="24"/>
          <w:lang w:eastAsia="tr-TR"/>
        </w:rPr>
      </w:pPr>
      <w:r w:rsidRPr="000D131B">
        <w:rPr>
          <w:b/>
          <w:sz w:val="24"/>
          <w:szCs w:val="24"/>
          <w:lang w:eastAsia="tr-TR"/>
        </w:rPr>
        <w:t xml:space="preserve">                     Aslanapa-Ortaca köyü kanalizasyon 500 kişilik  foseptik yapımı</w:t>
      </w:r>
    </w:p>
    <w:p w:rsidR="000D131B" w:rsidRDefault="000D131B" w:rsidP="000D131B">
      <w:pPr>
        <w:rPr>
          <w:sz w:val="24"/>
          <w:szCs w:val="24"/>
          <w:lang w:eastAsia="tr-TR"/>
        </w:rPr>
      </w:pPr>
    </w:p>
    <w:p w:rsidR="0019031A" w:rsidRDefault="0019031A" w:rsidP="000D131B">
      <w:pPr>
        <w:rPr>
          <w:sz w:val="24"/>
          <w:szCs w:val="24"/>
          <w:lang w:eastAsia="tr-TR"/>
        </w:rPr>
      </w:pPr>
      <w:r w:rsidRPr="0019031A">
        <w:rPr>
          <w:sz w:val="24"/>
          <w:szCs w:val="24"/>
          <w:lang w:eastAsia="tr-TR"/>
        </w:rPr>
        <w:lastRenderedPageBreak/>
        <w:drawing>
          <wp:inline distT="0" distB="0" distL="0" distR="0">
            <wp:extent cx="5737648" cy="3736622"/>
            <wp:effectExtent l="19050" t="0" r="0" b="0"/>
            <wp:docPr id="4" name="Resi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824" cy="3739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031A" w:rsidRPr="0019031A" w:rsidRDefault="0019031A" w:rsidP="0019031A">
      <w:pPr>
        <w:ind w:firstLine="708"/>
        <w:rPr>
          <w:b/>
          <w:sz w:val="24"/>
          <w:szCs w:val="24"/>
          <w:lang w:eastAsia="tr-TR"/>
        </w:rPr>
      </w:pPr>
      <w:r w:rsidRPr="0019031A">
        <w:rPr>
          <w:b/>
          <w:sz w:val="24"/>
          <w:szCs w:val="24"/>
          <w:lang w:eastAsia="tr-TR"/>
        </w:rPr>
        <w:t xml:space="preserve">  </w:t>
      </w:r>
      <w:r>
        <w:rPr>
          <w:b/>
          <w:sz w:val="24"/>
          <w:szCs w:val="24"/>
          <w:lang w:eastAsia="tr-TR"/>
        </w:rPr>
        <w:t xml:space="preserve">                </w:t>
      </w:r>
      <w:r w:rsidRPr="0019031A">
        <w:rPr>
          <w:b/>
          <w:sz w:val="24"/>
          <w:szCs w:val="24"/>
          <w:lang w:eastAsia="tr-TR"/>
        </w:rPr>
        <w:t xml:space="preserve"> Çavdarhisar -Çat Köyü içmesuyu Şebeke Yapımı</w:t>
      </w:r>
      <w:r w:rsidRPr="0019031A">
        <w:rPr>
          <w:b/>
          <w:bCs/>
          <w:sz w:val="24"/>
          <w:szCs w:val="24"/>
          <w:lang w:eastAsia="tr-TR"/>
        </w:rPr>
        <w:t xml:space="preserve"> </w:t>
      </w:r>
    </w:p>
    <w:p w:rsidR="0019031A" w:rsidRDefault="0019031A" w:rsidP="0019031A">
      <w:pPr>
        <w:rPr>
          <w:sz w:val="24"/>
          <w:szCs w:val="24"/>
          <w:lang w:eastAsia="tr-TR"/>
        </w:rPr>
      </w:pPr>
      <w:r w:rsidRPr="0019031A">
        <w:rPr>
          <w:sz w:val="24"/>
          <w:szCs w:val="24"/>
          <w:lang w:eastAsia="tr-TR"/>
        </w:rPr>
        <w:drawing>
          <wp:inline distT="0" distB="0" distL="0" distR="0">
            <wp:extent cx="2633839" cy="3601156"/>
            <wp:effectExtent l="19050" t="0" r="0" b="0"/>
            <wp:docPr id="19" name="Resim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92" cy="3598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19031A">
        <w:rPr>
          <w:sz w:val="24"/>
          <w:szCs w:val="24"/>
          <w:lang w:eastAsia="tr-TR"/>
        </w:rPr>
        <w:drawing>
          <wp:inline distT="0" distB="0" distL="0" distR="0">
            <wp:extent cx="3085394" cy="3601156"/>
            <wp:effectExtent l="19050" t="0" r="706" b="0"/>
            <wp:docPr id="5" name="Res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50" cy="360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031A" w:rsidRPr="0019031A" w:rsidRDefault="0019031A" w:rsidP="0019031A">
      <w:pPr>
        <w:rPr>
          <w:b/>
          <w:sz w:val="24"/>
          <w:szCs w:val="24"/>
          <w:lang w:eastAsia="tr-TR"/>
        </w:rPr>
      </w:pPr>
      <w:r>
        <w:rPr>
          <w:sz w:val="24"/>
          <w:szCs w:val="24"/>
          <w:lang w:eastAsia="tr-TR"/>
        </w:rPr>
        <w:t xml:space="preserve">                 </w:t>
      </w:r>
      <w:r w:rsidRPr="0019031A">
        <w:rPr>
          <w:b/>
          <w:sz w:val="24"/>
          <w:szCs w:val="24"/>
          <w:lang w:eastAsia="tr-TR"/>
        </w:rPr>
        <w:t xml:space="preserve">Domaniç-Erikli Köyü İçme suyu Deposu ve Biriktirme Deposu Yapımı </w:t>
      </w:r>
    </w:p>
    <w:p w:rsidR="000D131B" w:rsidRDefault="0019031A" w:rsidP="0019031A">
      <w:pPr>
        <w:tabs>
          <w:tab w:val="left" w:pos="1867"/>
        </w:tabs>
        <w:rPr>
          <w:sz w:val="24"/>
          <w:szCs w:val="24"/>
          <w:lang w:eastAsia="tr-TR"/>
        </w:rPr>
      </w:pPr>
      <w:r>
        <w:rPr>
          <w:sz w:val="24"/>
          <w:szCs w:val="24"/>
          <w:lang w:eastAsia="tr-TR"/>
        </w:rPr>
        <w:tab/>
      </w:r>
    </w:p>
    <w:p w:rsidR="0019031A" w:rsidRDefault="0019031A" w:rsidP="0019031A">
      <w:pPr>
        <w:tabs>
          <w:tab w:val="left" w:pos="1867"/>
        </w:tabs>
        <w:rPr>
          <w:sz w:val="24"/>
          <w:szCs w:val="24"/>
          <w:lang w:eastAsia="tr-TR"/>
        </w:rPr>
      </w:pPr>
    </w:p>
    <w:p w:rsidR="0019031A" w:rsidRDefault="0019031A" w:rsidP="0019031A">
      <w:pPr>
        <w:tabs>
          <w:tab w:val="left" w:pos="1867"/>
        </w:tabs>
        <w:rPr>
          <w:sz w:val="24"/>
          <w:szCs w:val="24"/>
          <w:lang w:eastAsia="tr-TR"/>
        </w:rPr>
      </w:pPr>
      <w:r w:rsidRPr="0019031A">
        <w:rPr>
          <w:sz w:val="24"/>
          <w:szCs w:val="24"/>
          <w:lang w:eastAsia="tr-TR"/>
        </w:rPr>
        <w:lastRenderedPageBreak/>
        <w:drawing>
          <wp:inline distT="0" distB="0" distL="0" distR="0">
            <wp:extent cx="5578969" cy="3872089"/>
            <wp:effectExtent l="19050" t="0" r="2681" b="0"/>
            <wp:docPr id="23" name="Resim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273" cy="3876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031A" w:rsidRPr="0019031A" w:rsidRDefault="0019031A" w:rsidP="0019031A">
      <w:pPr>
        <w:rPr>
          <w:sz w:val="24"/>
          <w:szCs w:val="24"/>
          <w:lang w:eastAsia="tr-TR"/>
        </w:rPr>
      </w:pPr>
      <w:r>
        <w:rPr>
          <w:b/>
          <w:bCs/>
          <w:sz w:val="24"/>
          <w:szCs w:val="24"/>
          <w:lang w:eastAsia="tr-TR"/>
        </w:rPr>
        <w:t xml:space="preserve">                                 Emet- </w:t>
      </w:r>
      <w:r w:rsidRPr="0019031A">
        <w:rPr>
          <w:b/>
          <w:bCs/>
          <w:sz w:val="24"/>
          <w:szCs w:val="24"/>
          <w:lang w:eastAsia="tr-TR"/>
        </w:rPr>
        <w:t>Örencik köyü</w:t>
      </w:r>
      <w:r>
        <w:rPr>
          <w:b/>
          <w:bCs/>
          <w:sz w:val="24"/>
          <w:szCs w:val="24"/>
          <w:lang w:eastAsia="tr-TR"/>
        </w:rPr>
        <w:t xml:space="preserve"> içmesuyu </w:t>
      </w:r>
      <w:r w:rsidRPr="0019031A">
        <w:rPr>
          <w:b/>
          <w:bCs/>
          <w:sz w:val="24"/>
          <w:szCs w:val="24"/>
          <w:lang w:eastAsia="tr-TR"/>
        </w:rPr>
        <w:t xml:space="preserve"> altyapı çalışması </w:t>
      </w:r>
    </w:p>
    <w:p w:rsidR="009C51AD" w:rsidRDefault="009C51AD" w:rsidP="0019031A">
      <w:pPr>
        <w:rPr>
          <w:sz w:val="24"/>
          <w:szCs w:val="24"/>
          <w:lang w:eastAsia="tr-TR"/>
        </w:rPr>
      </w:pPr>
      <w:r w:rsidRPr="009C51AD">
        <w:rPr>
          <w:sz w:val="24"/>
          <w:szCs w:val="24"/>
          <w:lang w:eastAsia="tr-TR"/>
        </w:rPr>
        <w:drawing>
          <wp:inline distT="0" distB="0" distL="0" distR="0">
            <wp:extent cx="5577699" cy="3939822"/>
            <wp:effectExtent l="19050" t="0" r="3951" b="0"/>
            <wp:docPr id="25" name="Res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29" cy="3941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031A" w:rsidRDefault="009C51AD" w:rsidP="009C51AD">
      <w:pPr>
        <w:rPr>
          <w:b/>
          <w:sz w:val="24"/>
          <w:szCs w:val="24"/>
          <w:lang w:eastAsia="tr-TR"/>
        </w:rPr>
      </w:pPr>
      <w:r w:rsidRPr="009C51AD">
        <w:rPr>
          <w:b/>
          <w:sz w:val="24"/>
          <w:szCs w:val="24"/>
          <w:lang w:eastAsia="tr-TR"/>
        </w:rPr>
        <w:t xml:space="preserve">                                           Gediz-Tepepınar köyü sondaj</w:t>
      </w:r>
    </w:p>
    <w:p w:rsidR="009C51AD" w:rsidRDefault="009C51AD" w:rsidP="009C51AD">
      <w:pPr>
        <w:rPr>
          <w:b/>
          <w:sz w:val="24"/>
          <w:szCs w:val="24"/>
          <w:lang w:eastAsia="tr-TR"/>
        </w:rPr>
      </w:pPr>
      <w:r w:rsidRPr="009C51AD">
        <w:rPr>
          <w:b/>
          <w:sz w:val="24"/>
          <w:szCs w:val="24"/>
          <w:lang w:eastAsia="tr-TR"/>
        </w:rPr>
        <w:lastRenderedPageBreak/>
        <w:t xml:space="preserve">  </w:t>
      </w:r>
      <w:r w:rsidRPr="009C51AD">
        <w:rPr>
          <w:b/>
          <w:sz w:val="24"/>
          <w:szCs w:val="24"/>
          <w:lang w:eastAsia="tr-TR"/>
        </w:rPr>
        <w:drawing>
          <wp:inline distT="0" distB="0" distL="0" distR="0">
            <wp:extent cx="5688048" cy="3872089"/>
            <wp:effectExtent l="19050" t="0" r="7902" b="0"/>
            <wp:docPr id="17" name="Res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4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171" cy="387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1AD" w:rsidRDefault="009C51AD" w:rsidP="009C51AD">
      <w:pPr>
        <w:rPr>
          <w:b/>
          <w:sz w:val="24"/>
          <w:szCs w:val="24"/>
          <w:lang w:eastAsia="tr-TR"/>
        </w:rPr>
      </w:pPr>
      <w:r>
        <w:rPr>
          <w:b/>
          <w:sz w:val="24"/>
          <w:szCs w:val="24"/>
          <w:lang w:eastAsia="tr-TR"/>
        </w:rPr>
        <w:t xml:space="preserve">                  </w:t>
      </w:r>
      <w:r w:rsidRPr="009C51AD">
        <w:rPr>
          <w:b/>
          <w:sz w:val="24"/>
          <w:szCs w:val="24"/>
          <w:lang w:eastAsia="tr-TR"/>
        </w:rPr>
        <w:t>Gediz-</w:t>
      </w:r>
      <w:r w:rsidRPr="009C51AD">
        <w:rPr>
          <w:rFonts w:ascii="Arial" w:eastAsia="+mn-ea" w:hAnsi="Arial" w:cs="Arial"/>
          <w:color w:val="000000"/>
          <w:kern w:val="24"/>
        </w:rPr>
        <w:t xml:space="preserve"> </w:t>
      </w:r>
      <w:r w:rsidRPr="009C51AD">
        <w:rPr>
          <w:b/>
          <w:sz w:val="24"/>
          <w:szCs w:val="24"/>
          <w:lang w:eastAsia="tr-TR"/>
        </w:rPr>
        <w:t xml:space="preserve">Yağmurlar köyü </w:t>
      </w:r>
      <w:r>
        <w:rPr>
          <w:b/>
          <w:sz w:val="24"/>
          <w:szCs w:val="24"/>
          <w:lang w:eastAsia="tr-TR"/>
        </w:rPr>
        <w:t xml:space="preserve">içmesuyu  ve kanalizasyon </w:t>
      </w:r>
      <w:r w:rsidRPr="009C51AD">
        <w:rPr>
          <w:b/>
          <w:sz w:val="24"/>
          <w:szCs w:val="24"/>
          <w:lang w:eastAsia="tr-TR"/>
        </w:rPr>
        <w:t>altyapı çalışması</w:t>
      </w:r>
    </w:p>
    <w:p w:rsidR="009C51AD" w:rsidRDefault="009C51AD" w:rsidP="009C51AD">
      <w:pPr>
        <w:rPr>
          <w:sz w:val="24"/>
          <w:szCs w:val="24"/>
          <w:lang w:eastAsia="tr-TR"/>
        </w:rPr>
      </w:pPr>
      <w:r w:rsidRPr="009C51AD">
        <w:rPr>
          <w:sz w:val="24"/>
          <w:szCs w:val="24"/>
          <w:lang w:eastAsia="tr-TR"/>
        </w:rPr>
        <w:drawing>
          <wp:inline distT="0" distB="0" distL="0" distR="0">
            <wp:extent cx="5675489" cy="3860800"/>
            <wp:effectExtent l="19050" t="0" r="1411" b="0"/>
            <wp:docPr id="27" name="Res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082" cy="3863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C51AD" w:rsidRDefault="009C51AD" w:rsidP="009C51AD">
      <w:pPr>
        <w:rPr>
          <w:b/>
          <w:sz w:val="24"/>
          <w:szCs w:val="24"/>
          <w:lang w:eastAsia="tr-TR"/>
        </w:rPr>
      </w:pPr>
      <w:r w:rsidRPr="009C51AD">
        <w:rPr>
          <w:b/>
          <w:sz w:val="24"/>
          <w:szCs w:val="24"/>
          <w:lang w:eastAsia="tr-TR"/>
        </w:rPr>
        <w:t xml:space="preserve">                       Gediz- Yukarısusuz köyü foseptik bağlantı hattı yapımı </w:t>
      </w:r>
    </w:p>
    <w:p w:rsidR="009C51AD" w:rsidRPr="009C51AD" w:rsidRDefault="009C51AD" w:rsidP="009C51AD">
      <w:pPr>
        <w:rPr>
          <w:b/>
          <w:sz w:val="24"/>
          <w:szCs w:val="24"/>
          <w:lang w:eastAsia="tr-TR"/>
        </w:rPr>
      </w:pPr>
      <w:r w:rsidRPr="009C51AD">
        <w:rPr>
          <w:b/>
          <w:sz w:val="24"/>
          <w:szCs w:val="24"/>
          <w:lang w:eastAsia="tr-TR"/>
        </w:rPr>
        <w:lastRenderedPageBreak/>
        <w:drawing>
          <wp:inline distT="0" distB="0" distL="0" distR="0">
            <wp:extent cx="5489928" cy="3872089"/>
            <wp:effectExtent l="19050" t="0" r="0" b="0"/>
            <wp:docPr id="20" name="Resim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06" cy="387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C51AD" w:rsidRPr="009C51AD" w:rsidRDefault="009C51AD" w:rsidP="009C51AD">
      <w:pPr>
        <w:rPr>
          <w:b/>
          <w:sz w:val="24"/>
          <w:szCs w:val="24"/>
          <w:lang w:eastAsia="tr-TR"/>
        </w:rPr>
      </w:pPr>
      <w:r>
        <w:rPr>
          <w:sz w:val="24"/>
          <w:szCs w:val="24"/>
          <w:lang w:eastAsia="tr-TR"/>
        </w:rPr>
        <w:t xml:space="preserve">                                  </w:t>
      </w:r>
      <w:r w:rsidRPr="009C51AD">
        <w:rPr>
          <w:b/>
          <w:sz w:val="24"/>
          <w:szCs w:val="24"/>
          <w:lang w:eastAsia="tr-TR"/>
        </w:rPr>
        <w:t xml:space="preserve">Hisarcık -Karbasan köyü </w:t>
      </w:r>
      <w:r>
        <w:rPr>
          <w:b/>
          <w:sz w:val="24"/>
          <w:szCs w:val="24"/>
          <w:lang w:eastAsia="tr-TR"/>
        </w:rPr>
        <w:t xml:space="preserve">içmesuyu </w:t>
      </w:r>
      <w:r w:rsidRPr="009C51AD">
        <w:rPr>
          <w:b/>
          <w:sz w:val="24"/>
          <w:szCs w:val="24"/>
          <w:lang w:eastAsia="tr-TR"/>
        </w:rPr>
        <w:t xml:space="preserve">altyapı çalışması </w:t>
      </w:r>
    </w:p>
    <w:p w:rsidR="009C51AD" w:rsidRDefault="009C51AD" w:rsidP="009C51AD">
      <w:pPr>
        <w:rPr>
          <w:sz w:val="24"/>
          <w:szCs w:val="24"/>
          <w:lang w:eastAsia="tr-TR"/>
        </w:rPr>
      </w:pPr>
      <w:r w:rsidRPr="009C51AD">
        <w:rPr>
          <w:sz w:val="24"/>
          <w:szCs w:val="24"/>
          <w:lang w:eastAsia="tr-TR"/>
        </w:rPr>
        <w:drawing>
          <wp:inline distT="0" distB="0" distL="0" distR="0">
            <wp:extent cx="5489928" cy="3961245"/>
            <wp:effectExtent l="19050" t="0" r="0" b="0"/>
            <wp:docPr id="21" name="Resim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04" cy="396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C51AD" w:rsidRPr="005A4B62" w:rsidRDefault="005A4B62" w:rsidP="009C51AD">
      <w:pPr>
        <w:rPr>
          <w:b/>
          <w:sz w:val="24"/>
          <w:szCs w:val="24"/>
          <w:lang w:eastAsia="tr-TR"/>
        </w:rPr>
      </w:pPr>
      <w:r>
        <w:rPr>
          <w:sz w:val="24"/>
          <w:szCs w:val="24"/>
          <w:lang w:eastAsia="tr-TR"/>
        </w:rPr>
        <w:t xml:space="preserve">                          </w:t>
      </w:r>
      <w:r w:rsidRPr="005A4B62">
        <w:rPr>
          <w:b/>
          <w:sz w:val="24"/>
          <w:szCs w:val="24"/>
          <w:lang w:eastAsia="tr-TR"/>
        </w:rPr>
        <w:t>Simav -</w:t>
      </w:r>
      <w:r w:rsidR="009C51AD" w:rsidRPr="005A4B62">
        <w:rPr>
          <w:b/>
          <w:sz w:val="24"/>
          <w:szCs w:val="24"/>
          <w:lang w:eastAsia="tr-TR"/>
        </w:rPr>
        <w:t xml:space="preserve">Gümüşsu köyü içme suyu  şebeke hattı yapımı </w:t>
      </w:r>
    </w:p>
    <w:sectPr w:rsidR="009C51AD" w:rsidRPr="005A4B62" w:rsidSect="00E54A4D">
      <w:footerReference w:type="default" r:id="rId25"/>
      <w:pgSz w:w="11906" w:h="16838"/>
      <w:pgMar w:top="1417" w:right="424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1088" w:rsidRDefault="00511088" w:rsidP="00DA646A">
      <w:pPr>
        <w:spacing w:after="0" w:line="240" w:lineRule="auto"/>
      </w:pPr>
      <w:r>
        <w:separator/>
      </w:r>
    </w:p>
  </w:endnote>
  <w:endnote w:type="continuationSeparator" w:id="1">
    <w:p w:rsidR="00511088" w:rsidRDefault="00511088" w:rsidP="00DA6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30BF" w:rsidRDefault="00DF30BF">
    <w:pPr>
      <w:pStyle w:val="Altbilgi"/>
    </w:pPr>
  </w:p>
  <w:p w:rsidR="00DF30BF" w:rsidRDefault="00DF30BF">
    <w:pPr>
      <w:pStyle w:val="Altbilgi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1088" w:rsidRDefault="00511088" w:rsidP="00DA646A">
      <w:pPr>
        <w:spacing w:after="0" w:line="240" w:lineRule="auto"/>
      </w:pPr>
      <w:r>
        <w:separator/>
      </w:r>
    </w:p>
  </w:footnote>
  <w:footnote w:type="continuationSeparator" w:id="1">
    <w:p w:rsidR="00511088" w:rsidRDefault="00511088" w:rsidP="00DA64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046D"/>
    <w:rsid w:val="00027E5D"/>
    <w:rsid w:val="00055FB4"/>
    <w:rsid w:val="000644A1"/>
    <w:rsid w:val="000801F8"/>
    <w:rsid w:val="0008168A"/>
    <w:rsid w:val="000A7D14"/>
    <w:rsid w:val="000B6194"/>
    <w:rsid w:val="000C4764"/>
    <w:rsid w:val="000D131B"/>
    <w:rsid w:val="000E07F3"/>
    <w:rsid w:val="000E6CF6"/>
    <w:rsid w:val="001823B5"/>
    <w:rsid w:val="001832F5"/>
    <w:rsid w:val="0019031A"/>
    <w:rsid w:val="00202308"/>
    <w:rsid w:val="00215FCC"/>
    <w:rsid w:val="002224DA"/>
    <w:rsid w:val="002227D0"/>
    <w:rsid w:val="00255AB9"/>
    <w:rsid w:val="00256EE3"/>
    <w:rsid w:val="00296D04"/>
    <w:rsid w:val="002A0A79"/>
    <w:rsid w:val="002C1234"/>
    <w:rsid w:val="00314E43"/>
    <w:rsid w:val="003403AB"/>
    <w:rsid w:val="00354B3E"/>
    <w:rsid w:val="0038693A"/>
    <w:rsid w:val="00391E61"/>
    <w:rsid w:val="003A378D"/>
    <w:rsid w:val="003B79CB"/>
    <w:rsid w:val="003D60FB"/>
    <w:rsid w:val="0040330D"/>
    <w:rsid w:val="0046368A"/>
    <w:rsid w:val="004F5CD7"/>
    <w:rsid w:val="00511088"/>
    <w:rsid w:val="005A3403"/>
    <w:rsid w:val="005A4B62"/>
    <w:rsid w:val="005F36BB"/>
    <w:rsid w:val="005F4BE3"/>
    <w:rsid w:val="00646061"/>
    <w:rsid w:val="00656A2E"/>
    <w:rsid w:val="00666A9A"/>
    <w:rsid w:val="00681DED"/>
    <w:rsid w:val="00690A5B"/>
    <w:rsid w:val="00692606"/>
    <w:rsid w:val="006A46B5"/>
    <w:rsid w:val="006C05DE"/>
    <w:rsid w:val="006D7D79"/>
    <w:rsid w:val="006E09B7"/>
    <w:rsid w:val="00732395"/>
    <w:rsid w:val="00735C18"/>
    <w:rsid w:val="007938E6"/>
    <w:rsid w:val="007C17E3"/>
    <w:rsid w:val="007C7E56"/>
    <w:rsid w:val="007E5384"/>
    <w:rsid w:val="00854A99"/>
    <w:rsid w:val="0087046D"/>
    <w:rsid w:val="008D0F3A"/>
    <w:rsid w:val="0092773D"/>
    <w:rsid w:val="009C51AD"/>
    <w:rsid w:val="009C70C0"/>
    <w:rsid w:val="00AC6FBB"/>
    <w:rsid w:val="00AF6D8F"/>
    <w:rsid w:val="00B43E29"/>
    <w:rsid w:val="00B846C3"/>
    <w:rsid w:val="00BB4A05"/>
    <w:rsid w:val="00BD27FB"/>
    <w:rsid w:val="00BF643F"/>
    <w:rsid w:val="00C171C1"/>
    <w:rsid w:val="00C656AE"/>
    <w:rsid w:val="00C75C92"/>
    <w:rsid w:val="00CF7206"/>
    <w:rsid w:val="00DA646A"/>
    <w:rsid w:val="00DB7381"/>
    <w:rsid w:val="00DF30BF"/>
    <w:rsid w:val="00E151AA"/>
    <w:rsid w:val="00E54A4D"/>
    <w:rsid w:val="00E67BCA"/>
    <w:rsid w:val="00E85422"/>
    <w:rsid w:val="00E95AE7"/>
    <w:rsid w:val="00EA4269"/>
    <w:rsid w:val="00F42E55"/>
    <w:rsid w:val="00F52537"/>
    <w:rsid w:val="00F618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046D"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70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7046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7046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0E0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A646A"/>
  </w:style>
  <w:style w:type="paragraph" w:styleId="Altbilgi">
    <w:name w:val="footer"/>
    <w:basedOn w:val="Normal"/>
    <w:link w:val="Al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A64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4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6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2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5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9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3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3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3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1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139D24-FEAC-47D1-9C71-7E393DFFB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1652</TotalTime>
  <Pages>9</Pages>
  <Words>211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32</cp:revision>
  <dcterms:created xsi:type="dcterms:W3CDTF">2015-11-19T08:53:00Z</dcterms:created>
  <dcterms:modified xsi:type="dcterms:W3CDTF">2023-04-10T11:09:00Z</dcterms:modified>
</cp:coreProperties>
</file>